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82" w:rsidRDefault="006C3467">
      <w:bookmarkStart w:id="0" w:name="_GoBack"/>
      <w:bookmarkEnd w:id="0"/>
      <w:r>
        <w:rPr>
          <w:rFonts w:hint="eastAsia"/>
        </w:rPr>
        <w:t>【</w:t>
      </w:r>
      <w:r w:rsidR="00343FF4">
        <w:rPr>
          <w:rFonts w:hint="eastAsia"/>
        </w:rPr>
        <w:t>書式52</w:t>
      </w:r>
      <w:r>
        <w:rPr>
          <w:rFonts w:hint="eastAsia"/>
        </w:rPr>
        <w:t>】</w:t>
      </w:r>
    </w:p>
    <w:p w:rsidR="00EF34E8" w:rsidRDefault="00EF34E8" w:rsidP="00EF34E8">
      <w:pPr>
        <w:jc w:val="right"/>
        <w:rPr>
          <w:sz w:val="24"/>
        </w:rPr>
      </w:pPr>
      <w:r w:rsidRPr="006C3467">
        <w:rPr>
          <w:rFonts w:hint="eastAsia"/>
          <w:sz w:val="24"/>
        </w:rPr>
        <w:t>記入日：　　　年　　月　　日</w:t>
      </w:r>
    </w:p>
    <w:p w:rsidR="00EF34E8" w:rsidRPr="006C3467" w:rsidRDefault="00EF34E8" w:rsidP="00EF34E8">
      <w:pPr>
        <w:jc w:val="right"/>
        <w:rPr>
          <w:sz w:val="24"/>
        </w:rPr>
      </w:pPr>
    </w:p>
    <w:p w:rsidR="00343FF4" w:rsidRPr="00A42836" w:rsidRDefault="00027AA1" w:rsidP="007E7842">
      <w:pPr>
        <w:jc w:val="center"/>
        <w:rPr>
          <w:sz w:val="28"/>
        </w:rPr>
      </w:pPr>
      <w:r>
        <w:rPr>
          <w:rFonts w:hint="eastAsia"/>
          <w:sz w:val="28"/>
        </w:rPr>
        <w:t xml:space="preserve">修繕積立金　</w:t>
      </w:r>
      <w:r w:rsidR="00343FF4" w:rsidRPr="00A42836">
        <w:rPr>
          <w:rFonts w:hint="eastAsia"/>
          <w:sz w:val="28"/>
        </w:rPr>
        <w:t>督促状況確認書</w:t>
      </w:r>
    </w:p>
    <w:p w:rsidR="00EF34E8" w:rsidRDefault="00EF34E8" w:rsidP="00343FF4">
      <w:pPr>
        <w:wordWrap w:val="0"/>
        <w:jc w:val="right"/>
        <w:rPr>
          <w:sz w:val="24"/>
        </w:rPr>
      </w:pPr>
    </w:p>
    <w:p w:rsidR="00343FF4" w:rsidRPr="006C3467" w:rsidRDefault="00343FF4" w:rsidP="00343FF4">
      <w:pPr>
        <w:wordWrap w:val="0"/>
        <w:jc w:val="right"/>
        <w:rPr>
          <w:sz w:val="24"/>
        </w:rPr>
      </w:pPr>
      <w:r w:rsidRPr="006C3467">
        <w:rPr>
          <w:rFonts w:hint="eastAsia"/>
          <w:sz w:val="24"/>
        </w:rPr>
        <w:t>管理組合名：</w:t>
      </w:r>
      <w:r w:rsidRPr="006C3467">
        <w:rPr>
          <w:rFonts w:hint="eastAsia"/>
          <w:sz w:val="24"/>
          <w:u w:val="single"/>
        </w:rPr>
        <w:t xml:space="preserve">　　　　　</w:t>
      </w:r>
      <w:r w:rsidR="00027AA1">
        <w:rPr>
          <w:rFonts w:hint="eastAsia"/>
          <w:sz w:val="24"/>
          <w:u w:val="single"/>
        </w:rPr>
        <w:t xml:space="preserve">　　　　　　</w:t>
      </w:r>
      <w:r w:rsidRPr="006C3467">
        <w:rPr>
          <w:rFonts w:hint="eastAsia"/>
          <w:sz w:val="24"/>
          <w:u w:val="single"/>
        </w:rPr>
        <w:t xml:space="preserve">　　　　　</w:t>
      </w:r>
    </w:p>
    <w:p w:rsidR="00343FF4" w:rsidRDefault="00343FF4" w:rsidP="00343FF4">
      <w:pPr>
        <w:jc w:val="right"/>
      </w:pPr>
    </w:p>
    <w:p w:rsidR="00343FF4" w:rsidRDefault="00343FF4" w:rsidP="00343FF4">
      <w:pPr>
        <w:pStyle w:val="a3"/>
        <w:numPr>
          <w:ilvl w:val="0"/>
          <w:numId w:val="1"/>
        </w:numPr>
        <w:ind w:leftChars="0"/>
        <w:jc w:val="left"/>
      </w:pPr>
      <w:r w:rsidRPr="00343FF4">
        <w:rPr>
          <w:rFonts w:hint="eastAsia"/>
        </w:rPr>
        <w:t>直近</w:t>
      </w:r>
      <w:r w:rsidRPr="00343FF4">
        <w:t>1年間（申込み前月末から遡って1年間）の</w:t>
      </w:r>
      <w:r w:rsidR="00027AA1">
        <w:rPr>
          <w:rFonts w:hint="eastAsia"/>
        </w:rPr>
        <w:t>修繕積立金</w:t>
      </w:r>
      <w:r w:rsidRPr="00343FF4">
        <w:t>滞納状況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1985"/>
        <w:gridCol w:w="1843"/>
      </w:tblGrid>
      <w:tr w:rsidR="00343FF4" w:rsidTr="00A42836">
        <w:tc>
          <w:tcPr>
            <w:tcW w:w="1843" w:type="dxa"/>
          </w:tcPr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直近１年間</w:t>
            </w:r>
          </w:p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徴収予定額…Ａ</w:t>
            </w:r>
          </w:p>
        </w:tc>
        <w:tc>
          <w:tcPr>
            <w:tcW w:w="1985" w:type="dxa"/>
          </w:tcPr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直近１年間</w:t>
            </w:r>
          </w:p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滞納額…Ｂ</w:t>
            </w:r>
          </w:p>
        </w:tc>
        <w:tc>
          <w:tcPr>
            <w:tcW w:w="1843" w:type="dxa"/>
          </w:tcPr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滞納割合</w:t>
            </w:r>
          </w:p>
          <w:p w:rsidR="00343FF4" w:rsidRDefault="00343FF4" w:rsidP="00343FF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（Ｂ／Ａ）</w:t>
            </w:r>
          </w:p>
        </w:tc>
      </w:tr>
      <w:tr w:rsidR="00343FF4" w:rsidTr="00A42836">
        <w:trPr>
          <w:trHeight w:val="782"/>
        </w:trPr>
        <w:tc>
          <w:tcPr>
            <w:tcW w:w="1843" w:type="dxa"/>
            <w:vAlign w:val="center"/>
          </w:tcPr>
          <w:p w:rsidR="00343FF4" w:rsidRDefault="00343FF4" w:rsidP="00343FF4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343FF4" w:rsidRDefault="00343FF4" w:rsidP="00343FF4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343FF4" w:rsidRDefault="00343FF4" w:rsidP="00343FF4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343FF4" w:rsidRDefault="00343FF4" w:rsidP="00343FF4">
      <w:pPr>
        <w:pStyle w:val="a3"/>
        <w:ind w:leftChars="0" w:left="420"/>
        <w:jc w:val="left"/>
      </w:pPr>
    </w:p>
    <w:p w:rsidR="00343FF4" w:rsidRDefault="00027AA1" w:rsidP="00343FF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修繕積立金　</w:t>
      </w:r>
      <w:r w:rsidR="00343FF4">
        <w:rPr>
          <w:rFonts w:hint="eastAsia"/>
        </w:rPr>
        <w:t>月別総滞納額推移</w:t>
      </w:r>
    </w:p>
    <w:p w:rsidR="007E7842" w:rsidRDefault="007E7842" w:rsidP="007E7842">
      <w:pPr>
        <w:pStyle w:val="a3"/>
        <w:ind w:leftChars="0" w:lef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FDCE2" wp14:editId="08F98E5D">
                <wp:simplePos x="0" y="0"/>
                <wp:positionH relativeFrom="column">
                  <wp:posOffset>1649730</wp:posOffset>
                </wp:positionH>
                <wp:positionV relativeFrom="paragraph">
                  <wp:posOffset>145415</wp:posOffset>
                </wp:positionV>
                <wp:extent cx="3495675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842" w:rsidRPr="007E7842" w:rsidRDefault="007E7842" w:rsidP="007E7842">
                            <w:r>
                              <w:rPr>
                                <w:rFonts w:hint="eastAsia"/>
                              </w:rPr>
                              <w:t>1ヶ月ごとに遡って計６</w:t>
                            </w:r>
                            <w:r>
                              <w:t>ヶ月</w:t>
                            </w:r>
                            <w:r>
                              <w:rPr>
                                <w:rFonts w:hint="eastAsia"/>
                              </w:rPr>
                              <w:t>分を以下の</w:t>
                            </w:r>
                            <w:r>
                              <w:t>項目を記載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FDCE2" id="正方形/長方形 4" o:spid="_x0000_s1026" style="position:absolute;left:0;text-align:left;margin-left:129.9pt;margin-top:11.45pt;width:27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" filled="f" stroked="f" strokeweight="1pt">
                <v:textbox>
                  <w:txbxContent>
                    <w:p w:rsidR="007E7842" w:rsidRPr="007E7842" w:rsidRDefault="007E7842" w:rsidP="007E78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ヶ月ごとに遡って計６</w:t>
                      </w:r>
                      <w:r>
                        <w:t>ヶ月</w:t>
                      </w:r>
                      <w:r>
                        <w:rPr>
                          <w:rFonts w:hint="eastAsia"/>
                        </w:rPr>
                        <w:t>分を以下の</w:t>
                      </w:r>
                      <w:r>
                        <w:t>項目を記載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214630</wp:posOffset>
                </wp:positionV>
                <wp:extent cx="1190625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842" w:rsidRPr="007E7842" w:rsidRDefault="007E7842" w:rsidP="007E7842">
                            <w:pPr>
                              <w:jc w:val="center"/>
                            </w:pPr>
                            <w:r w:rsidRPr="007E7842">
                              <w:rPr>
                                <w:rFonts w:hint="eastAsia"/>
                              </w:rPr>
                              <w:t>申込</w:t>
                            </w:r>
                            <w:r w:rsidRPr="007E7842">
                              <w:t>前月末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6.35pt;margin-top:16.9pt;width:9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" filled="f" stroked="f" strokeweight="1pt">
                <v:textbox>
                  <w:txbxContent>
                    <w:p w:rsidR="007E7842" w:rsidRPr="007E7842" w:rsidRDefault="007E7842" w:rsidP="007E7842">
                      <w:pPr>
                        <w:jc w:val="center"/>
                        <w:rPr>
                          <w:rFonts w:hint="eastAsia"/>
                        </w:rPr>
                      </w:pPr>
                      <w:r w:rsidRPr="007E7842">
                        <w:rPr>
                          <w:rFonts w:hint="eastAsia"/>
                        </w:rPr>
                        <w:t>申込</w:t>
                      </w:r>
                      <w:r w:rsidRPr="007E7842">
                        <w:t>前月末</w:t>
                      </w:r>
                    </w:p>
                  </w:txbxContent>
                </v:textbox>
              </v:rect>
            </w:pict>
          </mc:Fallback>
        </mc:AlternateContent>
      </w:r>
    </w:p>
    <w:p w:rsidR="007E7842" w:rsidRDefault="007E7842" w:rsidP="007E7842">
      <w:pPr>
        <w:pStyle w:val="a3"/>
        <w:ind w:leftChars="0" w:lef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176530</wp:posOffset>
                </wp:positionV>
                <wp:extent cx="4476750" cy="0"/>
                <wp:effectExtent l="38100" t="76200" r="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430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77.4pt;margin-top:13.9pt;width:352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417"/>
        <w:gridCol w:w="1418"/>
        <w:gridCol w:w="1417"/>
        <w:gridCol w:w="1418"/>
      </w:tblGrid>
      <w:tr w:rsidR="007E7842" w:rsidTr="00FA37E5">
        <w:tc>
          <w:tcPr>
            <w:tcW w:w="1135" w:type="dxa"/>
            <w:vAlign w:val="center"/>
          </w:tcPr>
          <w:p w:rsidR="007E7842" w:rsidRDefault="007E7842" w:rsidP="00FA37E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1417" w:type="dxa"/>
            <w:vAlign w:val="bottom"/>
          </w:tcPr>
          <w:p w:rsidR="007E7842" w:rsidRDefault="00EA6AB0" w:rsidP="007E7842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 xml:space="preserve">（　　</w:t>
            </w:r>
            <w:r w:rsidR="007E7842">
              <w:rPr>
                <w:rFonts w:hint="eastAsia"/>
              </w:rPr>
              <w:t>）</w:t>
            </w:r>
            <w:r w:rsidR="007E7842" w:rsidRPr="00EA6AB0">
              <w:rPr>
                <w:rFonts w:hint="eastAsia"/>
                <w:sz w:val="18"/>
              </w:rPr>
              <w:t>月</w:t>
            </w:r>
            <w:r w:rsidRPr="00EA6AB0">
              <w:rPr>
                <w:rFonts w:hint="eastAsia"/>
                <w:sz w:val="18"/>
              </w:rPr>
              <w:t>末</w:t>
            </w:r>
          </w:p>
        </w:tc>
        <w:tc>
          <w:tcPr>
            <w:tcW w:w="1418" w:type="dxa"/>
            <w:vAlign w:val="bottom"/>
          </w:tcPr>
          <w:p w:rsidR="007E7842" w:rsidRDefault="00EA6AB0" w:rsidP="007E7842">
            <w:r>
              <w:rPr>
                <w:rFonts w:hint="eastAsia"/>
              </w:rPr>
              <w:t xml:space="preserve">（　　</w:t>
            </w:r>
            <w:r w:rsidR="007E7842" w:rsidRPr="00D253F6">
              <w:rPr>
                <w:rFonts w:hint="eastAsia"/>
              </w:rPr>
              <w:t>）</w:t>
            </w:r>
            <w:r w:rsidR="007E7842" w:rsidRPr="00EA6AB0">
              <w:rPr>
                <w:rFonts w:hint="eastAsia"/>
                <w:sz w:val="18"/>
              </w:rPr>
              <w:t>月</w:t>
            </w:r>
            <w:r w:rsidRPr="00EA6AB0">
              <w:rPr>
                <w:rFonts w:hint="eastAsia"/>
                <w:sz w:val="18"/>
              </w:rPr>
              <w:t>末</w:t>
            </w:r>
          </w:p>
        </w:tc>
        <w:tc>
          <w:tcPr>
            <w:tcW w:w="1417" w:type="dxa"/>
            <w:vAlign w:val="bottom"/>
          </w:tcPr>
          <w:p w:rsidR="007E7842" w:rsidRDefault="00EA6AB0" w:rsidP="007E7842">
            <w:r>
              <w:rPr>
                <w:rFonts w:hint="eastAsia"/>
              </w:rPr>
              <w:t xml:space="preserve">（　　</w:t>
            </w:r>
            <w:r w:rsidR="007E7842" w:rsidRPr="00D253F6">
              <w:rPr>
                <w:rFonts w:hint="eastAsia"/>
              </w:rPr>
              <w:t>）</w:t>
            </w:r>
            <w:r w:rsidR="007E7842" w:rsidRPr="00EA6AB0">
              <w:rPr>
                <w:rFonts w:hint="eastAsia"/>
                <w:sz w:val="18"/>
              </w:rPr>
              <w:t>月</w:t>
            </w:r>
            <w:r w:rsidRPr="00EA6AB0">
              <w:rPr>
                <w:rFonts w:hint="eastAsia"/>
                <w:sz w:val="18"/>
              </w:rPr>
              <w:t>末</w:t>
            </w:r>
          </w:p>
        </w:tc>
        <w:tc>
          <w:tcPr>
            <w:tcW w:w="1418" w:type="dxa"/>
            <w:vAlign w:val="bottom"/>
          </w:tcPr>
          <w:p w:rsidR="007E7842" w:rsidRDefault="007E7842" w:rsidP="007E7842">
            <w:r w:rsidRPr="00D253F6">
              <w:rPr>
                <w:rFonts w:hint="eastAsia"/>
              </w:rPr>
              <w:t>（　　）</w:t>
            </w:r>
            <w:r w:rsidRPr="00EA6AB0">
              <w:rPr>
                <w:rFonts w:hint="eastAsia"/>
                <w:sz w:val="18"/>
              </w:rPr>
              <w:t>月</w:t>
            </w:r>
            <w:r w:rsidR="00EA6AB0" w:rsidRPr="00EA6AB0">
              <w:rPr>
                <w:rFonts w:hint="eastAsia"/>
                <w:sz w:val="18"/>
              </w:rPr>
              <w:t>末</w:t>
            </w:r>
          </w:p>
        </w:tc>
        <w:tc>
          <w:tcPr>
            <w:tcW w:w="1417" w:type="dxa"/>
            <w:vAlign w:val="bottom"/>
          </w:tcPr>
          <w:p w:rsidR="007E7842" w:rsidRDefault="007E7842" w:rsidP="007E7842">
            <w:r w:rsidRPr="00D253F6">
              <w:rPr>
                <w:rFonts w:hint="eastAsia"/>
              </w:rPr>
              <w:t>（　　）</w:t>
            </w:r>
            <w:r w:rsidRPr="00EA6AB0">
              <w:rPr>
                <w:rFonts w:hint="eastAsia"/>
                <w:sz w:val="18"/>
              </w:rPr>
              <w:t>月</w:t>
            </w:r>
            <w:r w:rsidR="00EA6AB0" w:rsidRPr="00EA6AB0">
              <w:rPr>
                <w:rFonts w:hint="eastAsia"/>
                <w:sz w:val="18"/>
              </w:rPr>
              <w:t>末</w:t>
            </w:r>
          </w:p>
        </w:tc>
        <w:tc>
          <w:tcPr>
            <w:tcW w:w="1418" w:type="dxa"/>
          </w:tcPr>
          <w:p w:rsidR="007E7842" w:rsidRDefault="007E7842" w:rsidP="007E7842">
            <w:r>
              <w:rPr>
                <w:rFonts w:hint="eastAsia"/>
              </w:rPr>
              <w:t>（　　　）年</w:t>
            </w:r>
          </w:p>
          <w:p w:rsidR="007E7842" w:rsidRPr="00D253F6" w:rsidRDefault="007E7842" w:rsidP="007E7842">
            <w:r w:rsidRPr="00D253F6">
              <w:rPr>
                <w:rFonts w:hint="eastAsia"/>
              </w:rPr>
              <w:t>（　　）</w:t>
            </w:r>
            <w:r w:rsidRPr="00EA6AB0">
              <w:rPr>
                <w:rFonts w:hint="eastAsia"/>
                <w:sz w:val="18"/>
              </w:rPr>
              <w:t>月</w:t>
            </w:r>
            <w:r w:rsidR="00EA6AB0" w:rsidRPr="00EA6AB0">
              <w:rPr>
                <w:rFonts w:hint="eastAsia"/>
                <w:sz w:val="18"/>
              </w:rPr>
              <w:t>末</w:t>
            </w:r>
          </w:p>
        </w:tc>
      </w:tr>
      <w:tr w:rsidR="007E7842" w:rsidTr="00FA37E5">
        <w:tc>
          <w:tcPr>
            <w:tcW w:w="1135" w:type="dxa"/>
            <w:vAlign w:val="center"/>
          </w:tcPr>
          <w:p w:rsidR="007E7842" w:rsidRDefault="007E7842" w:rsidP="00FA37E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総滞納額</w:t>
            </w:r>
          </w:p>
          <w:p w:rsidR="00FA37E5" w:rsidRDefault="00FA37E5" w:rsidP="00FA37E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  <w:p w:rsidR="00FA37E5" w:rsidRDefault="00FA37E5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</w:tr>
      <w:tr w:rsidR="007E7842" w:rsidTr="00FA37E5">
        <w:tc>
          <w:tcPr>
            <w:tcW w:w="1135" w:type="dxa"/>
            <w:vAlign w:val="center"/>
          </w:tcPr>
          <w:p w:rsidR="007E7842" w:rsidRDefault="00A42836" w:rsidP="00FA37E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滞納者数</w:t>
            </w:r>
          </w:p>
          <w:p w:rsidR="00FA37E5" w:rsidRDefault="00FA37E5" w:rsidP="00FA37E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  <w:p w:rsidR="00FA37E5" w:rsidRDefault="00FA37E5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7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  <w:tc>
          <w:tcPr>
            <w:tcW w:w="1418" w:type="dxa"/>
          </w:tcPr>
          <w:p w:rsidR="007E7842" w:rsidRDefault="007E7842" w:rsidP="00343FF4">
            <w:pPr>
              <w:pStyle w:val="a3"/>
              <w:ind w:leftChars="0" w:left="0"/>
              <w:jc w:val="left"/>
            </w:pPr>
          </w:p>
        </w:tc>
      </w:tr>
    </w:tbl>
    <w:p w:rsidR="005774C8" w:rsidRDefault="005774C8" w:rsidP="005774C8">
      <w:pPr>
        <w:pStyle w:val="a3"/>
        <w:ind w:leftChars="0" w:left="420"/>
        <w:jc w:val="left"/>
        <w:rPr>
          <w:b/>
          <w:u w:val="single"/>
        </w:rPr>
      </w:pPr>
      <w:r w:rsidRPr="00410065">
        <w:rPr>
          <w:rFonts w:hint="eastAsia"/>
        </w:rPr>
        <w:t>※</w:t>
      </w:r>
      <w:r>
        <w:rPr>
          <w:rFonts w:hint="eastAsia"/>
        </w:rPr>
        <w:t>総滞納額は月次の貸借対照表等に記載されている</w:t>
      </w:r>
      <w:r w:rsidRPr="006B7C24">
        <w:rPr>
          <w:rFonts w:hint="eastAsia"/>
          <w:b/>
          <w:u w:val="single"/>
        </w:rPr>
        <w:t>現在の管理組合の滞納額の総額</w:t>
      </w:r>
      <w:r>
        <w:rPr>
          <w:rFonts w:hint="eastAsia"/>
          <w:b/>
          <w:u w:val="single"/>
        </w:rPr>
        <w:t>（直近1年間以前の</w:t>
      </w:r>
    </w:p>
    <w:p w:rsidR="005774C8" w:rsidRDefault="005774C8" w:rsidP="005774C8">
      <w:pPr>
        <w:pStyle w:val="a3"/>
        <w:ind w:leftChars="0" w:left="420" w:firstLineChars="100" w:firstLine="211"/>
        <w:jc w:val="left"/>
      </w:pPr>
      <w:r>
        <w:rPr>
          <w:rFonts w:hint="eastAsia"/>
          <w:b/>
          <w:u w:val="single"/>
        </w:rPr>
        <w:t>滞納も含む）</w:t>
      </w:r>
      <w:r>
        <w:rPr>
          <w:rFonts w:hint="eastAsia"/>
        </w:rPr>
        <w:t>を記載すること。滞納者数は滞納している</w:t>
      </w:r>
      <w:r w:rsidRPr="002E5CC1">
        <w:rPr>
          <w:rFonts w:hint="eastAsia"/>
          <w:b/>
          <w:u w:val="single"/>
        </w:rPr>
        <w:t>組合員の数</w:t>
      </w:r>
      <w:r>
        <w:rPr>
          <w:rFonts w:hint="eastAsia"/>
        </w:rPr>
        <w:t>を記載すること。</w:t>
      </w:r>
    </w:p>
    <w:p w:rsidR="00410065" w:rsidRPr="005774C8" w:rsidRDefault="00410065" w:rsidP="00343FF4">
      <w:pPr>
        <w:pStyle w:val="a3"/>
        <w:ind w:leftChars="0" w:left="420"/>
        <w:jc w:val="left"/>
      </w:pPr>
    </w:p>
    <w:p w:rsidR="00343FF4" w:rsidRDefault="00410065" w:rsidP="00343FF4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督促経過等</w:t>
      </w:r>
    </w:p>
    <w:p w:rsidR="00410065" w:rsidRDefault="00410065" w:rsidP="00410065">
      <w:pPr>
        <w:pStyle w:val="a3"/>
        <w:ind w:leftChars="0" w:left="420"/>
        <w:jc w:val="left"/>
      </w:pPr>
      <w:r>
        <w:rPr>
          <w:rFonts w:hint="eastAsia"/>
        </w:rPr>
        <w:t>現在の滞納者に対する督促状況や接触状況を記載してください。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342"/>
      </w:tblGrid>
      <w:tr w:rsidR="00410065" w:rsidTr="00A42836">
        <w:trPr>
          <w:trHeight w:val="1766"/>
        </w:trPr>
        <w:tc>
          <w:tcPr>
            <w:tcW w:w="10762" w:type="dxa"/>
          </w:tcPr>
          <w:p w:rsidR="00410065" w:rsidRDefault="00410065" w:rsidP="00410065">
            <w:pPr>
              <w:pStyle w:val="a3"/>
              <w:ind w:leftChars="0" w:left="0"/>
              <w:jc w:val="left"/>
            </w:pPr>
          </w:p>
        </w:tc>
      </w:tr>
    </w:tbl>
    <w:p w:rsidR="00410065" w:rsidRDefault="00410065" w:rsidP="00410065">
      <w:pPr>
        <w:pStyle w:val="a3"/>
        <w:ind w:leftChars="0" w:left="420"/>
        <w:jc w:val="left"/>
      </w:pPr>
    </w:p>
    <w:p w:rsidR="00410065" w:rsidRPr="00A42836" w:rsidRDefault="00A42836" w:rsidP="00343FF4">
      <w:pPr>
        <w:pStyle w:val="a3"/>
        <w:numPr>
          <w:ilvl w:val="0"/>
          <w:numId w:val="1"/>
        </w:numPr>
        <w:ind w:leftChars="0"/>
        <w:jc w:val="left"/>
      </w:pPr>
      <w:r w:rsidRPr="00A42836">
        <w:rPr>
          <w:rFonts w:hint="eastAsia"/>
        </w:rPr>
        <w:t>今後の対応と見通し</w:t>
      </w:r>
    </w:p>
    <w:p w:rsidR="00A42836" w:rsidRPr="00343FF4" w:rsidRDefault="00A42836" w:rsidP="00A42836">
      <w:pPr>
        <w:pStyle w:val="a3"/>
        <w:ind w:leftChars="0" w:left="420"/>
        <w:jc w:val="left"/>
      </w:pPr>
      <w:r>
        <w:rPr>
          <w:rFonts w:hint="eastAsia"/>
        </w:rPr>
        <w:t>現在の状況を踏まえて、今後の対応と見通しを記載してください。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342"/>
      </w:tblGrid>
      <w:tr w:rsidR="00A42836" w:rsidTr="00A42836">
        <w:trPr>
          <w:trHeight w:val="1890"/>
        </w:trPr>
        <w:tc>
          <w:tcPr>
            <w:tcW w:w="10762" w:type="dxa"/>
          </w:tcPr>
          <w:p w:rsidR="00A42836" w:rsidRDefault="00A42836" w:rsidP="00A42836">
            <w:pPr>
              <w:pStyle w:val="a3"/>
              <w:ind w:leftChars="0" w:left="0"/>
              <w:jc w:val="left"/>
            </w:pPr>
          </w:p>
        </w:tc>
      </w:tr>
    </w:tbl>
    <w:p w:rsidR="00A42836" w:rsidRPr="00343FF4" w:rsidRDefault="00A42836" w:rsidP="00EF34E8">
      <w:pPr>
        <w:jc w:val="left"/>
      </w:pPr>
    </w:p>
    <w:sectPr w:rsidR="00A42836" w:rsidRPr="00343FF4" w:rsidSect="00EF34E8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01" w:rsidRDefault="00A80B01" w:rsidP="00EF34E8">
      <w:r>
        <w:separator/>
      </w:r>
    </w:p>
  </w:endnote>
  <w:endnote w:type="continuationSeparator" w:id="0">
    <w:p w:rsidR="00A80B01" w:rsidRDefault="00A80B01" w:rsidP="00EF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01" w:rsidRDefault="00A80B01" w:rsidP="00EF34E8">
      <w:r>
        <w:separator/>
      </w:r>
    </w:p>
  </w:footnote>
  <w:footnote w:type="continuationSeparator" w:id="0">
    <w:p w:rsidR="00A80B01" w:rsidRDefault="00A80B01" w:rsidP="00EF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910"/>
    <w:multiLevelType w:val="hybridMultilevel"/>
    <w:tmpl w:val="07689DA0"/>
    <w:lvl w:ilvl="0" w:tplc="5C325C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027AA1"/>
    <w:rsid w:val="000C6471"/>
    <w:rsid w:val="00126682"/>
    <w:rsid w:val="00343FF4"/>
    <w:rsid w:val="00410065"/>
    <w:rsid w:val="005774C8"/>
    <w:rsid w:val="006C3467"/>
    <w:rsid w:val="007E7842"/>
    <w:rsid w:val="00A42836"/>
    <w:rsid w:val="00A80B01"/>
    <w:rsid w:val="00DC76B7"/>
    <w:rsid w:val="00EA6AB0"/>
    <w:rsid w:val="00EF34E8"/>
    <w:rsid w:val="00FA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452AF-D27F-4CC6-B721-7B9D154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FF4"/>
    <w:pPr>
      <w:ind w:leftChars="400" w:left="840"/>
    </w:pPr>
  </w:style>
  <w:style w:type="table" w:styleId="a4">
    <w:name w:val="Table Grid"/>
    <w:basedOn w:val="a1"/>
    <w:uiPriority w:val="39"/>
    <w:rsid w:val="0034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E8"/>
  </w:style>
  <w:style w:type="paragraph" w:styleId="a7">
    <w:name w:val="footer"/>
    <w:basedOn w:val="a"/>
    <w:link w:val="a8"/>
    <w:uiPriority w:val="99"/>
    <w:unhideWhenUsed/>
    <w:rsid w:val="00EF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E8"/>
  </w:style>
  <w:style w:type="paragraph" w:styleId="a9">
    <w:name w:val="Balloon Text"/>
    <w:basedOn w:val="a"/>
    <w:link w:val="aa"/>
    <w:uiPriority w:val="99"/>
    <w:semiHidden/>
    <w:unhideWhenUsed/>
    <w:rsid w:val="00EF3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35D2-C715-4D8A-9CE7-9FE02B2E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2019-08-23T07:10:00Z</cp:lastPrinted>
  <dcterms:created xsi:type="dcterms:W3CDTF">2024-03-29T00:28:00Z</dcterms:created>
  <dcterms:modified xsi:type="dcterms:W3CDTF">2024-03-29T00:28:00Z</dcterms:modified>
</cp:coreProperties>
</file>